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B6946" w14:textId="40ADD0B7" w:rsidR="00A65791" w:rsidRPr="00131A7C" w:rsidRDefault="00A65791" w:rsidP="00A65791">
      <w:pPr>
        <w:pStyle w:val="Titre3"/>
        <w:jc w:val="center"/>
        <w:rPr>
          <w:rFonts w:ascii="Verdana" w:hAnsi="Verdana"/>
          <w:b/>
          <w:bCs/>
          <w:color w:val="000000" w:themeColor="text1"/>
        </w:rPr>
      </w:pPr>
      <w:r w:rsidRPr="00131A7C">
        <w:rPr>
          <w:rFonts w:ascii="Verdana" w:hAnsi="Verdana"/>
          <w:b/>
          <w:bCs/>
          <w:color w:val="000000" w:themeColor="text1"/>
        </w:rPr>
        <w:t>Entente de coaching</w:t>
      </w:r>
    </w:p>
    <w:p w14:paraId="3C7D6C9A" w14:textId="77777777" w:rsidR="00A65791" w:rsidRDefault="00A65791" w:rsidP="00A65791"/>
    <w:p w14:paraId="0BB27B39" w14:textId="0FE8C99B" w:rsidR="00A65791" w:rsidRDefault="00947D5C" w:rsidP="00A65791">
      <w:r>
        <w:t>I</w:t>
      </w:r>
      <w:r w:rsidR="00A65791" w:rsidRPr="00A65791">
        <w:t xml:space="preserve">l me fait grand plaisir de </w:t>
      </w:r>
      <w:r w:rsidR="00A65791">
        <w:t xml:space="preserve">vous </w:t>
      </w:r>
      <w:r w:rsidR="00A65791" w:rsidRPr="00A65791">
        <w:t xml:space="preserve">accompagner vers l’atteinte de </w:t>
      </w:r>
      <w:r w:rsidR="00A65791">
        <w:t>vos</w:t>
      </w:r>
      <w:r w:rsidR="00A65791" w:rsidRPr="00A65791">
        <w:t xml:space="preserve"> objectifs professionnels et personnels. Afin que notre partenariat soit une réussite, il est important pour nous de convenir et de respecter certains engagements. C’est pourquoi j’estime utile d’établir une </w:t>
      </w:r>
      <w:r w:rsidR="00A65791">
        <w:t>entente</w:t>
      </w:r>
      <w:r w:rsidR="00A65791" w:rsidRPr="00A65791">
        <w:t xml:space="preserve"> de coaching. Si </w:t>
      </w:r>
      <w:r w:rsidR="00A65791">
        <w:t>vous</w:t>
      </w:r>
      <w:r w:rsidR="00A65791" w:rsidRPr="00A65791">
        <w:t xml:space="preserve"> désire</w:t>
      </w:r>
      <w:r w:rsidR="00A65791">
        <w:t>z</w:t>
      </w:r>
      <w:r w:rsidR="00A65791" w:rsidRPr="00A65791">
        <w:t xml:space="preserve"> des renseignements additionnels à ce sujet, n’hésite</w:t>
      </w:r>
      <w:r w:rsidR="00A65791">
        <w:t>z</w:t>
      </w:r>
      <w:r w:rsidR="00A65791" w:rsidRPr="00A65791">
        <w:t xml:space="preserve"> pas à me téléphoner.</w:t>
      </w:r>
    </w:p>
    <w:p w14:paraId="592DF68C" w14:textId="4B65E9A0" w:rsidR="00A65791" w:rsidRDefault="00A65791" w:rsidP="00A65791">
      <w:pPr>
        <w:ind w:left="1800" w:hanging="1800"/>
      </w:pPr>
      <w:r>
        <w:rPr>
          <w:b/>
        </w:rPr>
        <w:t xml:space="preserve">Coaching </w:t>
      </w:r>
      <w:r>
        <w:rPr>
          <w:b/>
        </w:rPr>
        <w:tab/>
      </w:r>
      <w:r>
        <w:t xml:space="preserve">Les séances de coaching seront pour une durée et une fréquence déterminée entre nous. Je vous demande </w:t>
      </w:r>
      <w:r w:rsidR="00EA12D9" w:rsidRPr="00B67312">
        <w:t>de</w:t>
      </w:r>
      <w:r w:rsidR="00EA12D9">
        <w:t xml:space="preserve"> </w:t>
      </w:r>
      <w:r>
        <w:t xml:space="preserve">respecter l’heure convenue pour nos rencontres. Pour les séances à distance, nous conviendrons des modalités de communication. </w:t>
      </w:r>
    </w:p>
    <w:p w14:paraId="53584594" w14:textId="75754B15" w:rsidR="00A65791" w:rsidRDefault="00A65791" w:rsidP="00A65791">
      <w:pPr>
        <w:ind w:left="1800" w:hanging="1800"/>
      </w:pPr>
      <w:r>
        <w:rPr>
          <w:b/>
        </w:rPr>
        <w:t xml:space="preserve">Honoraires </w:t>
      </w:r>
      <w:r>
        <w:rPr>
          <w:b/>
        </w:rPr>
        <w:tab/>
      </w:r>
      <w:r>
        <w:t xml:space="preserve">Lors de la séance d’ouverture, nous ferons connaissance et nous travaillerons sur le contexte, les objectifs et les cibles de développement que vous voulez atteindre. Les honoraires sont de </w:t>
      </w:r>
      <w:r w:rsidR="00340445">
        <w:t>1</w:t>
      </w:r>
      <w:r w:rsidR="00804420">
        <w:t>5</w:t>
      </w:r>
      <w:r w:rsidR="00031ED3">
        <w:t>0</w:t>
      </w:r>
      <w:r>
        <w:t xml:space="preserve">$ l’heure. </w:t>
      </w:r>
      <w:r w:rsidR="00DC4B2D">
        <w:t xml:space="preserve"> </w:t>
      </w:r>
      <w:r w:rsidR="006871D7">
        <w:t>Bien que cela varie d’une personne à l’autre, entre</w:t>
      </w:r>
      <w:r w:rsidR="00DC4B2D">
        <w:t xml:space="preserve"> 3 à 12 séances sont à prévoir </w:t>
      </w:r>
      <w:r w:rsidR="006871D7">
        <w:t>en fonction de</w:t>
      </w:r>
      <w:r w:rsidR="00DC4B2D">
        <w:t xml:space="preserve"> l’objectif</w:t>
      </w:r>
      <w:r w:rsidR="006871D7">
        <w:t xml:space="preserve"> à atteindre. </w:t>
      </w:r>
    </w:p>
    <w:p w14:paraId="7C722E1B" w14:textId="6E9BC619" w:rsidR="00A65791" w:rsidRDefault="00A65791" w:rsidP="00A65791">
      <w:pPr>
        <w:ind w:left="1800" w:hanging="1800"/>
      </w:pPr>
      <w:r>
        <w:rPr>
          <w:b/>
        </w:rPr>
        <w:t xml:space="preserve">Changement </w:t>
      </w:r>
      <w:r>
        <w:rPr>
          <w:b/>
        </w:rPr>
        <w:tab/>
      </w:r>
      <w:r>
        <w:t xml:space="preserve">Si vous avez besoin de reporter une séance, vous </w:t>
      </w:r>
      <w:r w:rsidR="00EA12D9" w:rsidRPr="00B67312">
        <w:t>pouvez</w:t>
      </w:r>
      <w:r w:rsidR="00EA12D9">
        <w:t xml:space="preserve"> </w:t>
      </w:r>
      <w:r>
        <w:t xml:space="preserve">le faire en me prévenant 48 heures à l’avance. Autrement, la séance sera réputée avoir eu lieu et sera facturée. En cas d’urgence, vous pourrez prendre un arrangement. </w:t>
      </w:r>
    </w:p>
    <w:p w14:paraId="435FBEDD" w14:textId="5E5FB61E" w:rsidR="00A65791" w:rsidRDefault="00A65791" w:rsidP="00A65791">
      <w:pPr>
        <w:ind w:left="1800" w:hanging="1800"/>
      </w:pPr>
      <w:r w:rsidRPr="00B67312">
        <w:rPr>
          <w:b/>
          <w:bCs/>
        </w:rPr>
        <w:t>Supplément</w:t>
      </w:r>
      <w:r w:rsidRPr="00B67312">
        <w:t xml:space="preserve"> </w:t>
      </w:r>
      <w:r w:rsidRPr="00B67312">
        <w:tab/>
      </w:r>
      <w:r>
        <w:t xml:space="preserve">Soyez à l’aise de communiquer avec moi entre les séances si vous voulez un renseignement, si vous voulez partager une bonne nouvelle ou encore si vous avez un problème pour lequel il peut vous aider. Je prendrai le temps de vous parler entre les séances si ça peut vous être utile. Je ne facture pas les suppléments comme ceux-là mais je vous demande d’être raisonnable et de vous en tenir à moins d’un quart d’heure. Vous pouvez également communiquer avec moi par courriel. Je vous répondrai dans les 24 heures. </w:t>
      </w:r>
    </w:p>
    <w:p w14:paraId="4B2A0445" w14:textId="5CA1BA9D" w:rsidR="00A65791" w:rsidRDefault="00A65791" w:rsidP="00A65791">
      <w:pPr>
        <w:ind w:left="1800" w:hanging="1800"/>
      </w:pPr>
      <w:r w:rsidRPr="00B67312">
        <w:rPr>
          <w:b/>
          <w:bCs/>
        </w:rPr>
        <w:t>Problème</w:t>
      </w:r>
      <w:r w:rsidRPr="00B67312">
        <w:t xml:space="preserve"> </w:t>
      </w:r>
      <w:r w:rsidRPr="00B67312">
        <w:tab/>
      </w:r>
      <w:r>
        <w:t>Si je dis ou fai</w:t>
      </w:r>
      <w:r w:rsidR="00EA12D9">
        <w:t>s</w:t>
      </w:r>
      <w:r>
        <w:t xml:space="preserve"> quelque chose qui vous perturbe sérieusement, s’il-vous-plaît, n’hésitez pas à </w:t>
      </w:r>
      <w:r w:rsidR="00EA12D9" w:rsidRPr="00B67312">
        <w:t>me</w:t>
      </w:r>
      <w:r w:rsidR="00EA12D9">
        <w:t xml:space="preserve"> </w:t>
      </w:r>
      <w:r>
        <w:t xml:space="preserve">le dire. Je m’engage à rétablir la situation et à faire en sorte que vous soyez satisfait. </w:t>
      </w:r>
    </w:p>
    <w:p w14:paraId="6C1C9918" w14:textId="690BA20B" w:rsidR="00A65791" w:rsidRDefault="00A65791" w:rsidP="00A65791">
      <w:pPr>
        <w:ind w:left="1800" w:hanging="1800"/>
      </w:pPr>
      <w:r w:rsidRPr="00340445">
        <w:rPr>
          <w:b/>
          <w:bCs/>
        </w:rPr>
        <w:t>Engagement</w:t>
      </w:r>
      <w:r w:rsidRPr="00B67312">
        <w:t xml:space="preserve"> </w:t>
      </w:r>
      <w:r w:rsidRPr="00B67312">
        <w:tab/>
      </w:r>
      <w:r w:rsidR="00EA12D9" w:rsidRPr="00B67312">
        <w:t xml:space="preserve">À la suite de </w:t>
      </w:r>
      <w:r w:rsidR="00D3555D">
        <w:t>notre</w:t>
      </w:r>
      <w:r>
        <w:t xml:space="preserve"> rencontre</w:t>
      </w:r>
      <w:r w:rsidR="00DC4B2D">
        <w:t xml:space="preserve"> exploratoire</w:t>
      </w:r>
      <w:r>
        <w:t xml:space="preserve">, vous </w:t>
      </w:r>
      <w:r w:rsidR="00DC4B2D">
        <w:t>êtes</w:t>
      </w:r>
      <w:r>
        <w:t xml:space="preserve"> invité à signer la présente convention si vous décidez de poursuivre votre relation de coaching. J’anticipe le plaisir de vous aider à réaliser ce que vous voulez vraiment. </w:t>
      </w:r>
      <w:r w:rsidR="00EA12D9">
        <w:t xml:space="preserve"> </w:t>
      </w:r>
    </w:p>
    <w:p w14:paraId="7371CDFD" w14:textId="77777777" w:rsidR="00EA12D9" w:rsidRDefault="00EA12D9" w:rsidP="00A65791">
      <w:pPr>
        <w:ind w:left="1800" w:hanging="1800"/>
      </w:pPr>
    </w:p>
    <w:tbl>
      <w:tblPr>
        <w:tblW w:w="13229" w:type="dxa"/>
        <w:tblLayout w:type="fixed"/>
        <w:tblLook w:val="0000" w:firstRow="0" w:lastRow="0" w:firstColumn="0" w:lastColumn="0" w:noHBand="0" w:noVBand="0"/>
      </w:tblPr>
      <w:tblGrid>
        <w:gridCol w:w="3421"/>
        <w:gridCol w:w="335"/>
        <w:gridCol w:w="1335"/>
        <w:gridCol w:w="335"/>
        <w:gridCol w:w="3356"/>
        <w:gridCol w:w="238"/>
        <w:gridCol w:w="194"/>
        <w:gridCol w:w="4015"/>
      </w:tblGrid>
      <w:tr w:rsidR="00947D5C" w14:paraId="34D349BA" w14:textId="62385148" w:rsidTr="00947D5C">
        <w:trPr>
          <w:trHeight w:val="445"/>
        </w:trPr>
        <w:tc>
          <w:tcPr>
            <w:tcW w:w="3421" w:type="dxa"/>
            <w:tcBorders>
              <w:bottom w:val="single" w:sz="4" w:space="0" w:color="000000"/>
            </w:tcBorders>
          </w:tcPr>
          <w:p w14:paraId="66D89F08" w14:textId="548BBB3D" w:rsidR="00947D5C" w:rsidRDefault="00EA12D9" w:rsidP="009E7E42">
            <w:pPr>
              <w:spacing w:after="0"/>
            </w:pPr>
            <w:r>
              <w:rPr>
                <w:noProof/>
              </w:rPr>
              <w:drawing>
                <wp:anchor distT="0" distB="0" distL="114300" distR="114300" simplePos="0" relativeHeight="251658240" behindDoc="1" locked="0" layoutInCell="1" allowOverlap="1" wp14:anchorId="1FBDB7DA" wp14:editId="0AA6AAD7">
                  <wp:simplePos x="0" y="0"/>
                  <wp:positionH relativeFrom="column">
                    <wp:posOffset>198120</wp:posOffset>
                  </wp:positionH>
                  <wp:positionV relativeFrom="paragraph">
                    <wp:posOffset>-338455</wp:posOffset>
                  </wp:positionV>
                  <wp:extent cx="1386840" cy="554990"/>
                  <wp:effectExtent l="0" t="0" r="3810" b="0"/>
                  <wp:wrapNone/>
                  <wp:docPr id="1" name="Image 1" descr="Une image contenant text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lign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6840" cy="554990"/>
                          </a:xfrm>
                          <a:prstGeom prst="rect">
                            <a:avLst/>
                          </a:prstGeom>
                        </pic:spPr>
                      </pic:pic>
                    </a:graphicData>
                  </a:graphic>
                  <wp14:sizeRelH relativeFrom="page">
                    <wp14:pctWidth>0</wp14:pctWidth>
                  </wp14:sizeRelH>
                  <wp14:sizeRelV relativeFrom="page">
                    <wp14:pctHeight>0</wp14:pctHeight>
                  </wp14:sizeRelV>
                </wp:anchor>
              </w:drawing>
            </w:r>
          </w:p>
        </w:tc>
        <w:tc>
          <w:tcPr>
            <w:tcW w:w="335" w:type="dxa"/>
          </w:tcPr>
          <w:p w14:paraId="1F59E2DB" w14:textId="77777777" w:rsidR="00947D5C" w:rsidRDefault="00947D5C" w:rsidP="009E7E42">
            <w:pPr>
              <w:spacing w:after="0"/>
            </w:pPr>
          </w:p>
        </w:tc>
        <w:tc>
          <w:tcPr>
            <w:tcW w:w="1335" w:type="dxa"/>
            <w:tcBorders>
              <w:bottom w:val="single" w:sz="4" w:space="0" w:color="000000"/>
            </w:tcBorders>
          </w:tcPr>
          <w:p w14:paraId="5660A314" w14:textId="77777777" w:rsidR="00947D5C" w:rsidRDefault="00947D5C" w:rsidP="009E7E42">
            <w:pPr>
              <w:spacing w:after="0"/>
            </w:pPr>
          </w:p>
        </w:tc>
        <w:tc>
          <w:tcPr>
            <w:tcW w:w="335" w:type="dxa"/>
          </w:tcPr>
          <w:p w14:paraId="545D26F5" w14:textId="77777777" w:rsidR="00947D5C" w:rsidRDefault="00947D5C" w:rsidP="009E7E42">
            <w:pPr>
              <w:spacing w:after="0"/>
            </w:pPr>
          </w:p>
        </w:tc>
        <w:tc>
          <w:tcPr>
            <w:tcW w:w="3356" w:type="dxa"/>
            <w:tcBorders>
              <w:bottom w:val="single" w:sz="4" w:space="0" w:color="000000"/>
            </w:tcBorders>
          </w:tcPr>
          <w:p w14:paraId="14AC660A" w14:textId="358871B7" w:rsidR="00947D5C" w:rsidRDefault="00947D5C" w:rsidP="009E7E42">
            <w:pPr>
              <w:spacing w:after="0"/>
            </w:pPr>
          </w:p>
        </w:tc>
        <w:tc>
          <w:tcPr>
            <w:tcW w:w="238" w:type="dxa"/>
          </w:tcPr>
          <w:p w14:paraId="382DF1DE" w14:textId="77777777" w:rsidR="00947D5C" w:rsidRDefault="00947D5C" w:rsidP="009E7E42">
            <w:pPr>
              <w:spacing w:after="0"/>
            </w:pPr>
          </w:p>
        </w:tc>
        <w:tc>
          <w:tcPr>
            <w:tcW w:w="4163" w:type="dxa"/>
            <w:gridSpan w:val="2"/>
          </w:tcPr>
          <w:p w14:paraId="25931E7C" w14:textId="77777777" w:rsidR="00947D5C" w:rsidRDefault="00947D5C" w:rsidP="009E7E42">
            <w:pPr>
              <w:spacing w:after="0"/>
            </w:pPr>
          </w:p>
        </w:tc>
      </w:tr>
      <w:tr w:rsidR="00947D5C" w14:paraId="557FDFA2" w14:textId="18054108" w:rsidTr="00947D5C">
        <w:trPr>
          <w:trHeight w:val="501"/>
        </w:trPr>
        <w:tc>
          <w:tcPr>
            <w:tcW w:w="3421" w:type="dxa"/>
            <w:tcBorders>
              <w:top w:val="single" w:sz="4" w:space="0" w:color="000000"/>
            </w:tcBorders>
          </w:tcPr>
          <w:p w14:paraId="28C031F9" w14:textId="134169AE" w:rsidR="00947D5C" w:rsidRDefault="00947D5C" w:rsidP="009E7E42">
            <w:pPr>
              <w:spacing w:before="40" w:after="0"/>
              <w:jc w:val="center"/>
            </w:pPr>
            <w:r>
              <w:t xml:space="preserve"> Marie-Hélène Bélanger</w:t>
            </w:r>
          </w:p>
        </w:tc>
        <w:tc>
          <w:tcPr>
            <w:tcW w:w="335" w:type="dxa"/>
          </w:tcPr>
          <w:p w14:paraId="7049E948" w14:textId="77777777" w:rsidR="00947D5C" w:rsidRDefault="00947D5C" w:rsidP="009E7E42">
            <w:pPr>
              <w:spacing w:before="40" w:after="0"/>
              <w:jc w:val="center"/>
            </w:pPr>
          </w:p>
        </w:tc>
        <w:tc>
          <w:tcPr>
            <w:tcW w:w="1335" w:type="dxa"/>
            <w:tcBorders>
              <w:top w:val="single" w:sz="4" w:space="0" w:color="000000"/>
            </w:tcBorders>
          </w:tcPr>
          <w:p w14:paraId="5E876877" w14:textId="77777777" w:rsidR="00947D5C" w:rsidRDefault="00947D5C" w:rsidP="009E7E42">
            <w:pPr>
              <w:spacing w:before="40" w:after="0"/>
              <w:jc w:val="center"/>
            </w:pPr>
            <w:r>
              <w:t>Date</w:t>
            </w:r>
          </w:p>
        </w:tc>
        <w:tc>
          <w:tcPr>
            <w:tcW w:w="335" w:type="dxa"/>
          </w:tcPr>
          <w:p w14:paraId="0BBF7A12" w14:textId="77777777" w:rsidR="00947D5C" w:rsidRDefault="00947D5C" w:rsidP="009E7E42">
            <w:pPr>
              <w:spacing w:before="40" w:after="0"/>
              <w:jc w:val="center"/>
            </w:pPr>
          </w:p>
        </w:tc>
        <w:tc>
          <w:tcPr>
            <w:tcW w:w="3356" w:type="dxa"/>
            <w:tcBorders>
              <w:top w:val="single" w:sz="4" w:space="0" w:color="000000"/>
            </w:tcBorders>
          </w:tcPr>
          <w:p w14:paraId="4BBABA0A" w14:textId="0A796900" w:rsidR="00947D5C" w:rsidRDefault="00947D5C" w:rsidP="009E7E42">
            <w:pPr>
              <w:spacing w:before="40" w:after="0"/>
              <w:jc w:val="center"/>
            </w:pPr>
            <w:r>
              <w:t>Nom du client</w:t>
            </w:r>
          </w:p>
        </w:tc>
        <w:tc>
          <w:tcPr>
            <w:tcW w:w="432" w:type="dxa"/>
            <w:gridSpan w:val="2"/>
          </w:tcPr>
          <w:p w14:paraId="292E4DC4" w14:textId="77777777" w:rsidR="00947D5C" w:rsidRDefault="00947D5C" w:rsidP="009E7E42">
            <w:pPr>
              <w:spacing w:before="40" w:after="0"/>
              <w:jc w:val="center"/>
            </w:pPr>
          </w:p>
        </w:tc>
        <w:tc>
          <w:tcPr>
            <w:tcW w:w="4015" w:type="dxa"/>
            <w:tcBorders>
              <w:top w:val="single" w:sz="4" w:space="0" w:color="000000"/>
            </w:tcBorders>
          </w:tcPr>
          <w:p w14:paraId="1C9C9C69" w14:textId="52859EA7" w:rsidR="00947D5C" w:rsidRDefault="00947D5C" w:rsidP="009E7E42">
            <w:pPr>
              <w:spacing w:before="40" w:after="0"/>
              <w:jc w:val="center"/>
            </w:pPr>
            <w:r>
              <w:t>Signature du client</w:t>
            </w:r>
          </w:p>
        </w:tc>
      </w:tr>
    </w:tbl>
    <w:p w14:paraId="25B32710" w14:textId="688E5831" w:rsidR="00A65791" w:rsidRDefault="00947D5C" w:rsidP="00A65791">
      <w:pPr>
        <w:rPr>
          <w:sz w:val="4"/>
          <w:szCs w:val="4"/>
        </w:rPr>
      </w:pPr>
      <w:r>
        <w:rPr>
          <w:sz w:val="4"/>
          <w:szCs w:val="4"/>
        </w:rPr>
        <w:t xml:space="preserve"> </w:t>
      </w:r>
    </w:p>
    <w:p w14:paraId="19721389" w14:textId="1FA467C5" w:rsidR="00990470" w:rsidRDefault="00990470" w:rsidP="00A65791">
      <w:bookmarkStart w:id="0" w:name="_heading=h.2p2csry" w:colFirst="0" w:colLast="0"/>
      <w:bookmarkEnd w:id="0"/>
    </w:p>
    <w:p w14:paraId="4ACD2BE8" w14:textId="45DC462B" w:rsidR="0065793A" w:rsidRDefault="0065793A" w:rsidP="0065793A">
      <w:pPr>
        <w:pStyle w:val="Titre3"/>
        <w:jc w:val="center"/>
        <w:rPr>
          <w:rFonts w:ascii="Verdana" w:hAnsi="Verdana"/>
          <w:b/>
          <w:bCs/>
          <w:color w:val="auto"/>
        </w:rPr>
      </w:pPr>
      <w:r w:rsidRPr="00B356AF">
        <w:rPr>
          <w:rFonts w:ascii="Verdana" w:hAnsi="Verdana"/>
          <w:b/>
          <w:bCs/>
          <w:color w:val="auto"/>
        </w:rPr>
        <w:lastRenderedPageBreak/>
        <w:t xml:space="preserve">Entente </w:t>
      </w:r>
      <w:r>
        <w:rPr>
          <w:rFonts w:ascii="Verdana" w:hAnsi="Verdana"/>
          <w:b/>
          <w:bCs/>
          <w:color w:val="auto"/>
        </w:rPr>
        <w:t>de confidentialité</w:t>
      </w:r>
    </w:p>
    <w:p w14:paraId="3C1A4583" w14:textId="77777777" w:rsidR="0065793A" w:rsidRDefault="0065793A" w:rsidP="0065793A">
      <w:pPr>
        <w:spacing w:before="120" w:after="120" w:line="240" w:lineRule="auto"/>
        <w:jc w:val="both"/>
      </w:pPr>
    </w:p>
    <w:p w14:paraId="56E99173" w14:textId="77777777" w:rsidR="0065793A" w:rsidRPr="00A579C8" w:rsidRDefault="0065793A" w:rsidP="0065793A">
      <w:pPr>
        <w:rPr>
          <w:rFonts w:ascii="Cambria" w:hAnsi="Cambria"/>
          <w:sz w:val="24"/>
          <w:szCs w:val="24"/>
        </w:rPr>
      </w:pPr>
      <w:r w:rsidRPr="00A579C8">
        <w:rPr>
          <w:rFonts w:ascii="Cambria" w:hAnsi="Cambria"/>
          <w:sz w:val="24"/>
          <w:szCs w:val="24"/>
        </w:rPr>
        <w:t>Dans le cadre de cette relation de coaching,</w:t>
      </w:r>
      <w:r>
        <w:rPr>
          <w:rFonts w:ascii="Cambria" w:hAnsi="Cambria"/>
          <w:sz w:val="24"/>
          <w:szCs w:val="24"/>
        </w:rPr>
        <w:t xml:space="preserve"> le Client et le Coach conviennent que t</w:t>
      </w:r>
      <w:r w:rsidRPr="00A579C8">
        <w:rPr>
          <w:rFonts w:ascii="Cambria" w:hAnsi="Cambria"/>
          <w:sz w:val="24"/>
          <w:szCs w:val="24"/>
        </w:rPr>
        <w:t xml:space="preserve">out ce qui est dit par le Client est totalement confidentiel et ne peut être partagé avec quiconque à moins que </w:t>
      </w:r>
      <w:r>
        <w:rPr>
          <w:rFonts w:ascii="Cambria" w:hAnsi="Cambria"/>
          <w:sz w:val="24"/>
          <w:szCs w:val="24"/>
        </w:rPr>
        <w:t xml:space="preserve">le Client ne choisisse de le faire lui-même. </w:t>
      </w:r>
    </w:p>
    <w:p w14:paraId="597DC0F7" w14:textId="77777777" w:rsidR="0065793A" w:rsidRPr="00B356AF" w:rsidRDefault="0065793A" w:rsidP="0065793A">
      <w:pPr>
        <w:tabs>
          <w:tab w:val="left" w:pos="720"/>
        </w:tabs>
        <w:rPr>
          <w:rFonts w:ascii="Cambria" w:hAnsi="Cambria"/>
          <w:sz w:val="24"/>
          <w:szCs w:val="24"/>
        </w:rPr>
      </w:pPr>
      <w:r w:rsidRPr="00A579C8">
        <w:rPr>
          <w:rFonts w:ascii="Cambria" w:hAnsi="Cambria"/>
          <w:sz w:val="24"/>
          <w:szCs w:val="24"/>
        </w:rPr>
        <w:t xml:space="preserve">Le </w:t>
      </w:r>
      <w:r w:rsidRPr="00B356AF">
        <w:rPr>
          <w:rFonts w:ascii="Cambria" w:hAnsi="Cambria"/>
          <w:sz w:val="24"/>
          <w:szCs w:val="24"/>
        </w:rPr>
        <w:t>Client reconnaît que</w:t>
      </w:r>
      <w:r w:rsidRPr="00A579C8">
        <w:rPr>
          <w:rFonts w:ascii="Cambria" w:hAnsi="Cambria"/>
          <w:sz w:val="24"/>
          <w:szCs w:val="24"/>
        </w:rPr>
        <w:t xml:space="preserve"> le Coach </w:t>
      </w:r>
      <w:r w:rsidRPr="00B356AF">
        <w:rPr>
          <w:rFonts w:ascii="Cambria" w:hAnsi="Cambria"/>
          <w:sz w:val="24"/>
          <w:szCs w:val="24"/>
        </w:rPr>
        <w:t>peu</w:t>
      </w:r>
      <w:r w:rsidRPr="00A579C8">
        <w:rPr>
          <w:rFonts w:ascii="Cambria" w:hAnsi="Cambria"/>
          <w:sz w:val="24"/>
          <w:szCs w:val="24"/>
        </w:rPr>
        <w:t>t</w:t>
      </w:r>
      <w:r w:rsidRPr="00B356AF">
        <w:rPr>
          <w:rFonts w:ascii="Cambria" w:hAnsi="Cambria"/>
          <w:sz w:val="24"/>
          <w:szCs w:val="24"/>
        </w:rPr>
        <w:t xml:space="preserve"> briser la confidentialité de </w:t>
      </w:r>
      <w:r w:rsidRPr="00A579C8">
        <w:rPr>
          <w:rFonts w:ascii="Cambria" w:hAnsi="Cambria"/>
          <w:sz w:val="24"/>
          <w:szCs w:val="24"/>
        </w:rPr>
        <w:t>la</w:t>
      </w:r>
      <w:r w:rsidRPr="00B356AF">
        <w:rPr>
          <w:rFonts w:ascii="Cambria" w:hAnsi="Cambria"/>
          <w:sz w:val="24"/>
          <w:szCs w:val="24"/>
        </w:rPr>
        <w:t xml:space="preserve"> </w:t>
      </w:r>
      <w:r w:rsidRPr="00A579C8">
        <w:rPr>
          <w:rFonts w:ascii="Cambria" w:hAnsi="Cambria"/>
          <w:sz w:val="24"/>
          <w:szCs w:val="24"/>
        </w:rPr>
        <w:t>relation de coaching</w:t>
      </w:r>
      <w:r w:rsidRPr="00B356AF">
        <w:rPr>
          <w:rFonts w:ascii="Cambria" w:hAnsi="Cambria"/>
          <w:sz w:val="24"/>
          <w:szCs w:val="24"/>
        </w:rPr>
        <w:t xml:space="preserve"> dans les cas suivants :</w:t>
      </w:r>
    </w:p>
    <w:p w14:paraId="4860BBEA" w14:textId="77777777" w:rsidR="0065793A" w:rsidRPr="00B356AF" w:rsidRDefault="0065793A" w:rsidP="0065793A">
      <w:pPr>
        <w:numPr>
          <w:ilvl w:val="0"/>
          <w:numId w:val="1"/>
        </w:numPr>
        <w:tabs>
          <w:tab w:val="left" w:pos="720"/>
        </w:tabs>
        <w:rPr>
          <w:rFonts w:ascii="Cambria" w:hAnsi="Cambria"/>
          <w:sz w:val="24"/>
          <w:szCs w:val="24"/>
        </w:rPr>
      </w:pPr>
      <w:r w:rsidRPr="00A579C8">
        <w:rPr>
          <w:rFonts w:ascii="Cambria" w:hAnsi="Cambria"/>
          <w:sz w:val="24"/>
          <w:szCs w:val="24"/>
        </w:rPr>
        <w:t>Le Client</w:t>
      </w:r>
      <w:r w:rsidRPr="00B356AF">
        <w:rPr>
          <w:rFonts w:ascii="Cambria" w:hAnsi="Cambria"/>
          <w:sz w:val="24"/>
          <w:szCs w:val="24"/>
        </w:rPr>
        <w:t xml:space="preserve"> menace l’intégrité physique ou psychologique d’une ou de plusieurs personnes;</w:t>
      </w:r>
    </w:p>
    <w:p w14:paraId="4215E756" w14:textId="77777777" w:rsidR="0065793A" w:rsidRPr="00B356AF" w:rsidRDefault="0065793A" w:rsidP="0065793A">
      <w:pPr>
        <w:numPr>
          <w:ilvl w:val="0"/>
          <w:numId w:val="1"/>
        </w:numPr>
        <w:tabs>
          <w:tab w:val="left" w:pos="720"/>
        </w:tabs>
        <w:rPr>
          <w:rFonts w:ascii="Cambria" w:hAnsi="Cambria"/>
          <w:sz w:val="24"/>
          <w:szCs w:val="24"/>
        </w:rPr>
      </w:pPr>
      <w:r w:rsidRPr="00A579C8">
        <w:rPr>
          <w:rFonts w:ascii="Cambria" w:hAnsi="Cambria"/>
          <w:sz w:val="24"/>
          <w:szCs w:val="24"/>
        </w:rPr>
        <w:t>Le Client</w:t>
      </w:r>
      <w:r w:rsidRPr="00B356AF">
        <w:rPr>
          <w:rFonts w:ascii="Cambria" w:hAnsi="Cambria"/>
          <w:sz w:val="24"/>
          <w:szCs w:val="24"/>
        </w:rPr>
        <w:t xml:space="preserve"> est aux prises avec un problème majeur, représentant un risque sérieux à sa propre intégrité (ex. pensées ou comportements suicidaires);</w:t>
      </w:r>
    </w:p>
    <w:p w14:paraId="5D589439" w14:textId="77777777" w:rsidR="0065793A" w:rsidRPr="00A579C8" w:rsidRDefault="0065793A" w:rsidP="0065793A">
      <w:pPr>
        <w:numPr>
          <w:ilvl w:val="0"/>
          <w:numId w:val="1"/>
        </w:numPr>
        <w:tabs>
          <w:tab w:val="left" w:pos="720"/>
        </w:tabs>
        <w:rPr>
          <w:rFonts w:ascii="Cambria" w:hAnsi="Cambria"/>
          <w:sz w:val="24"/>
          <w:szCs w:val="24"/>
        </w:rPr>
      </w:pPr>
      <w:r w:rsidRPr="00A579C8">
        <w:rPr>
          <w:rFonts w:ascii="Cambria" w:hAnsi="Cambria"/>
          <w:sz w:val="24"/>
          <w:szCs w:val="24"/>
        </w:rPr>
        <w:t xml:space="preserve">Le Coach </w:t>
      </w:r>
      <w:r w:rsidRPr="00B356AF">
        <w:rPr>
          <w:rFonts w:ascii="Cambria" w:hAnsi="Cambria"/>
          <w:sz w:val="24"/>
          <w:szCs w:val="24"/>
        </w:rPr>
        <w:t>obtien</w:t>
      </w:r>
      <w:r w:rsidRPr="00A579C8">
        <w:rPr>
          <w:rFonts w:ascii="Cambria" w:hAnsi="Cambria"/>
          <w:sz w:val="24"/>
          <w:szCs w:val="24"/>
        </w:rPr>
        <w:t>t</w:t>
      </w:r>
      <w:r w:rsidRPr="00B356AF">
        <w:rPr>
          <w:rFonts w:ascii="Cambria" w:hAnsi="Cambria"/>
          <w:sz w:val="24"/>
          <w:szCs w:val="24"/>
        </w:rPr>
        <w:t xml:space="preserve"> une ordonnance de la cour, en bonne et due forme, qui requiert la divulgation d’information </w:t>
      </w:r>
      <w:r w:rsidRPr="00A579C8">
        <w:rPr>
          <w:rFonts w:ascii="Cambria" w:hAnsi="Cambria"/>
          <w:sz w:val="24"/>
          <w:szCs w:val="24"/>
        </w:rPr>
        <w:t xml:space="preserve">au </w:t>
      </w:r>
      <w:r w:rsidRPr="00B356AF">
        <w:rPr>
          <w:rFonts w:ascii="Cambria" w:hAnsi="Cambria"/>
          <w:sz w:val="24"/>
          <w:szCs w:val="24"/>
        </w:rPr>
        <w:t xml:space="preserve">sujet </w:t>
      </w:r>
      <w:r w:rsidRPr="00A579C8">
        <w:rPr>
          <w:rFonts w:ascii="Cambria" w:hAnsi="Cambria"/>
          <w:sz w:val="24"/>
          <w:szCs w:val="24"/>
        </w:rPr>
        <w:t xml:space="preserve">du Client </w:t>
      </w:r>
      <w:r w:rsidRPr="00B356AF">
        <w:rPr>
          <w:rFonts w:ascii="Cambria" w:hAnsi="Cambria"/>
          <w:sz w:val="24"/>
          <w:szCs w:val="24"/>
        </w:rPr>
        <w:t>ou au sujet d’un de ses enfants. Dans ce cas, seules les informations exigées seraient transmises.</w:t>
      </w:r>
    </w:p>
    <w:p w14:paraId="2A3B4193" w14:textId="77777777" w:rsidR="0065793A" w:rsidRDefault="0065793A" w:rsidP="0065793A">
      <w:pPr>
        <w:rPr>
          <w:rFonts w:ascii="Cambria" w:hAnsi="Cambria"/>
          <w:sz w:val="24"/>
          <w:szCs w:val="24"/>
        </w:rPr>
      </w:pPr>
      <w:r w:rsidRPr="00A579C8">
        <w:rPr>
          <w:rFonts w:ascii="Cambria" w:hAnsi="Cambria"/>
          <w:sz w:val="24"/>
          <w:szCs w:val="24"/>
        </w:rPr>
        <w:t xml:space="preserve">Le Coach reconnaît que le Client peut avoir des plans d'avenir, des ententes d'affaires ou d'autres informations confidentielles. En aucun temps, le Coach ne peut utiliser de telles informations, directement ou indirectement, à son propre bénéfice. Le Coach ne communiquera en aucun temps, comme référence, le nom du Client faisant l'objet du coaching sans son consentement. La relation de coaching demeure confidentielle à moins que le Client ou l'Entreprise choisisse de la divulguer. </w:t>
      </w:r>
    </w:p>
    <w:p w14:paraId="3E4F6956" w14:textId="77777777" w:rsidR="0065793A" w:rsidRPr="00A579C8" w:rsidRDefault="0065793A" w:rsidP="0065793A">
      <w:pPr>
        <w:rPr>
          <w:rFonts w:ascii="Cambria" w:hAnsi="Cambria"/>
          <w:sz w:val="24"/>
          <w:szCs w:val="24"/>
        </w:rPr>
      </w:pPr>
    </w:p>
    <w:p w14:paraId="0788E648" w14:textId="77777777" w:rsidR="0065793A" w:rsidRPr="00A579C8" w:rsidRDefault="0065793A" w:rsidP="0065793A">
      <w:pPr>
        <w:rPr>
          <w:rFonts w:ascii="Cambria" w:hAnsi="Cambria"/>
          <w:sz w:val="24"/>
          <w:szCs w:val="24"/>
        </w:rPr>
      </w:pPr>
      <w:r w:rsidRPr="00A579C8">
        <w:rPr>
          <w:rFonts w:ascii="Cambria" w:hAnsi="Cambria"/>
          <w:sz w:val="24"/>
          <w:szCs w:val="24"/>
        </w:rPr>
        <w:t xml:space="preserve">LE CLIENT ET </w:t>
      </w:r>
      <w:r>
        <w:rPr>
          <w:rFonts w:ascii="Cambria" w:hAnsi="Cambria"/>
          <w:sz w:val="24"/>
          <w:szCs w:val="24"/>
        </w:rPr>
        <w:t xml:space="preserve">LE COACH </w:t>
      </w:r>
      <w:r w:rsidRPr="00A579C8">
        <w:rPr>
          <w:rFonts w:ascii="Cambria" w:hAnsi="Cambria"/>
          <w:sz w:val="24"/>
          <w:szCs w:val="24"/>
        </w:rPr>
        <w:t xml:space="preserve">ONT PRIS CONNAISSANCE DE CE QUI PRÉCÈDE ET SONT EN ACCORD. </w:t>
      </w:r>
    </w:p>
    <w:p w14:paraId="29F70A0F" w14:textId="77777777" w:rsidR="0065793A" w:rsidRPr="00A579C8" w:rsidRDefault="0065793A" w:rsidP="0065793A">
      <w:pPr>
        <w:ind w:left="360"/>
        <w:rPr>
          <w:rFonts w:ascii="Cambria" w:hAnsi="Cambria"/>
          <w:sz w:val="24"/>
          <w:szCs w:val="24"/>
        </w:rPr>
      </w:pPr>
    </w:p>
    <w:p w14:paraId="0549BA3E" w14:textId="77777777" w:rsidR="0065793A" w:rsidRPr="00957F7F" w:rsidRDefault="0065793A" w:rsidP="0065793A">
      <w:pPr>
        <w:ind w:left="360"/>
        <w:rPr>
          <w:rFonts w:ascii="Cambria" w:hAnsi="Cambria"/>
          <w:sz w:val="24"/>
          <w:szCs w:val="24"/>
        </w:rPr>
      </w:pPr>
      <w:r w:rsidRPr="00957F7F">
        <w:rPr>
          <w:rFonts w:ascii="Cambria" w:hAnsi="Cambria"/>
          <w:sz w:val="24"/>
          <w:szCs w:val="24"/>
          <w:u w:val="single"/>
        </w:rPr>
        <w:tab/>
      </w:r>
      <w:r w:rsidRPr="00957F7F">
        <w:rPr>
          <w:rFonts w:ascii="Cambria" w:hAnsi="Cambria"/>
          <w:sz w:val="24"/>
          <w:szCs w:val="24"/>
          <w:u w:val="single"/>
        </w:rPr>
        <w:tab/>
      </w:r>
      <w:r w:rsidRPr="00957F7F">
        <w:rPr>
          <w:rFonts w:ascii="Cambria" w:hAnsi="Cambria"/>
          <w:sz w:val="24"/>
          <w:szCs w:val="24"/>
          <w:u w:val="single"/>
        </w:rPr>
        <w:tab/>
        <w:t xml:space="preserve">            </w:t>
      </w:r>
      <w:r w:rsidRPr="00957F7F">
        <w:rPr>
          <w:rFonts w:ascii="Cambria" w:hAnsi="Cambria"/>
          <w:sz w:val="24"/>
          <w:szCs w:val="24"/>
          <w:u w:val="single"/>
        </w:rPr>
        <w:tab/>
      </w:r>
      <w:r w:rsidRPr="00957F7F">
        <w:rPr>
          <w:rFonts w:ascii="Cambria" w:hAnsi="Cambria"/>
          <w:sz w:val="24"/>
          <w:szCs w:val="24"/>
        </w:rPr>
        <w:t xml:space="preserve"> </w:t>
      </w:r>
      <w:r w:rsidRPr="00957F7F">
        <w:rPr>
          <w:rFonts w:ascii="Cambria" w:hAnsi="Cambria"/>
          <w:sz w:val="24"/>
          <w:szCs w:val="24"/>
        </w:rPr>
        <w:tab/>
        <w:t xml:space="preserve"> </w:t>
      </w:r>
      <w:r w:rsidRPr="00957F7F">
        <w:rPr>
          <w:rFonts w:ascii="Cambria" w:hAnsi="Cambria"/>
          <w:sz w:val="24"/>
          <w:szCs w:val="24"/>
          <w:u w:val="single"/>
        </w:rPr>
        <w:t xml:space="preserve"> </w:t>
      </w:r>
      <w:r w:rsidRPr="00957F7F">
        <w:rPr>
          <w:rFonts w:ascii="Cambria" w:hAnsi="Cambria"/>
          <w:sz w:val="24"/>
          <w:szCs w:val="24"/>
          <w:u w:val="single"/>
        </w:rPr>
        <w:tab/>
        <w:t xml:space="preserve">     </w:t>
      </w:r>
      <w:r w:rsidRPr="00957F7F">
        <w:rPr>
          <w:rFonts w:ascii="Cambria" w:hAnsi="Cambria"/>
          <w:sz w:val="24"/>
          <w:szCs w:val="24"/>
        </w:rPr>
        <w:t xml:space="preserve">   </w:t>
      </w:r>
      <w:r w:rsidRPr="00957F7F">
        <w:rPr>
          <w:rFonts w:ascii="Cambria" w:hAnsi="Cambria"/>
          <w:sz w:val="24"/>
          <w:szCs w:val="24"/>
        </w:rPr>
        <w:tab/>
        <w:t xml:space="preserve">  </w:t>
      </w:r>
      <w:r w:rsidRPr="00957F7F">
        <w:rPr>
          <w:rFonts w:ascii="Cambria" w:hAnsi="Cambria"/>
          <w:sz w:val="24"/>
          <w:szCs w:val="24"/>
          <w:u w:val="single"/>
        </w:rPr>
        <w:t xml:space="preserve">      </w:t>
      </w:r>
    </w:p>
    <w:p w14:paraId="787A995D" w14:textId="77777777" w:rsidR="0065793A" w:rsidRPr="00A579C8" w:rsidRDefault="0065793A" w:rsidP="0065793A">
      <w:pPr>
        <w:ind w:left="360"/>
        <w:rPr>
          <w:rFonts w:ascii="Cambria" w:hAnsi="Cambria"/>
          <w:sz w:val="24"/>
          <w:szCs w:val="24"/>
        </w:rPr>
      </w:pPr>
      <w:r w:rsidRPr="00A579C8">
        <w:rPr>
          <w:rFonts w:ascii="Cambria" w:hAnsi="Cambria"/>
          <w:sz w:val="24"/>
          <w:szCs w:val="24"/>
        </w:rPr>
        <w:t>Client</w:t>
      </w:r>
      <w:r w:rsidRPr="00A579C8">
        <w:rPr>
          <w:rFonts w:ascii="Cambria" w:hAnsi="Cambria"/>
          <w:sz w:val="24"/>
          <w:szCs w:val="24"/>
        </w:rPr>
        <w:tab/>
      </w:r>
      <w:r w:rsidRPr="00957F7F">
        <w:rPr>
          <w:rFonts w:ascii="Cambria" w:hAnsi="Cambria"/>
          <w:sz w:val="24"/>
          <w:szCs w:val="24"/>
        </w:rPr>
        <w:tab/>
      </w:r>
      <w:r w:rsidRPr="00957F7F">
        <w:rPr>
          <w:rFonts w:ascii="Cambria" w:hAnsi="Cambria"/>
          <w:sz w:val="24"/>
          <w:szCs w:val="24"/>
        </w:rPr>
        <w:tab/>
      </w:r>
      <w:r w:rsidRPr="00957F7F">
        <w:rPr>
          <w:rFonts w:ascii="Cambria" w:hAnsi="Cambria"/>
          <w:sz w:val="24"/>
          <w:szCs w:val="24"/>
        </w:rPr>
        <w:tab/>
        <w:t xml:space="preserve">  </w:t>
      </w:r>
      <w:r w:rsidRPr="00A579C8">
        <w:rPr>
          <w:rFonts w:ascii="Cambria" w:hAnsi="Cambria"/>
          <w:sz w:val="24"/>
          <w:szCs w:val="24"/>
        </w:rPr>
        <w:t xml:space="preserve">   </w:t>
      </w:r>
      <w:r w:rsidRPr="00957F7F">
        <w:rPr>
          <w:rFonts w:ascii="Cambria" w:hAnsi="Cambria"/>
          <w:sz w:val="24"/>
          <w:szCs w:val="24"/>
        </w:rPr>
        <w:t>date</w:t>
      </w:r>
      <w:r w:rsidRPr="00A579C8">
        <w:rPr>
          <w:rFonts w:ascii="Cambria" w:hAnsi="Cambria"/>
          <w:sz w:val="24"/>
          <w:szCs w:val="24"/>
        </w:rPr>
        <w:tab/>
      </w:r>
      <w:r w:rsidRPr="00A579C8">
        <w:rPr>
          <w:rFonts w:ascii="Cambria" w:hAnsi="Cambria"/>
          <w:sz w:val="24"/>
          <w:szCs w:val="24"/>
        </w:rPr>
        <w:tab/>
        <w:t xml:space="preserve">  </w:t>
      </w:r>
    </w:p>
    <w:p w14:paraId="125A7182" w14:textId="2E7CC1B4" w:rsidR="0065793A" w:rsidRPr="00A579C8" w:rsidRDefault="00D3555D" w:rsidP="0065793A">
      <w:pPr>
        <w:rPr>
          <w:rFonts w:ascii="Cambria" w:hAnsi="Cambria"/>
          <w:sz w:val="24"/>
          <w:szCs w:val="24"/>
        </w:rPr>
      </w:pPr>
      <w:r>
        <w:rPr>
          <w:noProof/>
        </w:rPr>
        <w:drawing>
          <wp:anchor distT="0" distB="0" distL="114300" distR="114300" simplePos="0" relativeHeight="251660288" behindDoc="1" locked="0" layoutInCell="1" allowOverlap="1" wp14:anchorId="031FE751" wp14:editId="70B27E3C">
            <wp:simplePos x="0" y="0"/>
            <wp:positionH relativeFrom="column">
              <wp:posOffset>365760</wp:posOffset>
            </wp:positionH>
            <wp:positionV relativeFrom="paragraph">
              <wp:posOffset>129540</wp:posOffset>
            </wp:positionV>
            <wp:extent cx="1386840" cy="554990"/>
            <wp:effectExtent l="0" t="0" r="3810" b="0"/>
            <wp:wrapNone/>
            <wp:docPr id="2" name="Image 2" descr="Une image contenant text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lign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6840" cy="554990"/>
                    </a:xfrm>
                    <a:prstGeom prst="rect">
                      <a:avLst/>
                    </a:prstGeom>
                  </pic:spPr>
                </pic:pic>
              </a:graphicData>
            </a:graphic>
            <wp14:sizeRelH relativeFrom="page">
              <wp14:pctWidth>0</wp14:pctWidth>
            </wp14:sizeRelH>
            <wp14:sizeRelV relativeFrom="page">
              <wp14:pctHeight>0</wp14:pctHeight>
            </wp14:sizeRelV>
          </wp:anchor>
        </w:drawing>
      </w:r>
    </w:p>
    <w:p w14:paraId="32C15148" w14:textId="77777777" w:rsidR="0065793A" w:rsidRPr="00A579C8" w:rsidRDefault="0065793A" w:rsidP="0065793A">
      <w:pPr>
        <w:ind w:left="360"/>
        <w:rPr>
          <w:rFonts w:ascii="Cambria" w:hAnsi="Cambria"/>
          <w:sz w:val="24"/>
          <w:szCs w:val="24"/>
          <w:u w:val="single"/>
        </w:rPr>
      </w:pPr>
      <w:r w:rsidRPr="00957F7F">
        <w:rPr>
          <w:rFonts w:ascii="Cambria" w:hAnsi="Cambria"/>
          <w:sz w:val="24"/>
          <w:szCs w:val="24"/>
          <w:u w:val="single"/>
        </w:rPr>
        <w:tab/>
      </w:r>
      <w:r w:rsidRPr="00957F7F">
        <w:rPr>
          <w:rFonts w:ascii="Cambria" w:hAnsi="Cambria"/>
          <w:sz w:val="24"/>
          <w:szCs w:val="24"/>
          <w:u w:val="single"/>
        </w:rPr>
        <w:tab/>
      </w:r>
      <w:r w:rsidRPr="00957F7F">
        <w:rPr>
          <w:rFonts w:ascii="Cambria" w:hAnsi="Cambria"/>
          <w:sz w:val="24"/>
          <w:szCs w:val="24"/>
          <w:u w:val="single"/>
        </w:rPr>
        <w:tab/>
        <w:t xml:space="preserve">            </w:t>
      </w:r>
      <w:r w:rsidRPr="00957F7F">
        <w:rPr>
          <w:rFonts w:ascii="Cambria" w:hAnsi="Cambria"/>
          <w:sz w:val="24"/>
          <w:szCs w:val="24"/>
          <w:u w:val="single"/>
        </w:rPr>
        <w:tab/>
      </w:r>
      <w:r w:rsidRPr="00957F7F">
        <w:rPr>
          <w:rFonts w:ascii="Cambria" w:hAnsi="Cambria"/>
          <w:sz w:val="24"/>
          <w:szCs w:val="24"/>
        </w:rPr>
        <w:t xml:space="preserve"> </w:t>
      </w:r>
      <w:r w:rsidRPr="00957F7F">
        <w:rPr>
          <w:rFonts w:ascii="Cambria" w:hAnsi="Cambria"/>
          <w:sz w:val="24"/>
          <w:szCs w:val="24"/>
        </w:rPr>
        <w:tab/>
        <w:t xml:space="preserve"> </w:t>
      </w:r>
      <w:r w:rsidRPr="00957F7F">
        <w:rPr>
          <w:rFonts w:ascii="Cambria" w:hAnsi="Cambria"/>
          <w:sz w:val="24"/>
          <w:szCs w:val="24"/>
          <w:u w:val="single"/>
        </w:rPr>
        <w:t xml:space="preserve"> </w:t>
      </w:r>
      <w:r w:rsidRPr="00957F7F">
        <w:rPr>
          <w:rFonts w:ascii="Cambria" w:hAnsi="Cambria"/>
          <w:sz w:val="24"/>
          <w:szCs w:val="24"/>
          <w:u w:val="single"/>
        </w:rPr>
        <w:tab/>
        <w:t xml:space="preserve">     </w:t>
      </w:r>
      <w:r w:rsidRPr="00957F7F">
        <w:rPr>
          <w:rFonts w:ascii="Cambria" w:hAnsi="Cambria"/>
          <w:sz w:val="24"/>
          <w:szCs w:val="24"/>
        </w:rPr>
        <w:t xml:space="preserve">   </w:t>
      </w:r>
      <w:r w:rsidRPr="00957F7F">
        <w:rPr>
          <w:rFonts w:ascii="Cambria" w:hAnsi="Cambria"/>
          <w:sz w:val="24"/>
          <w:szCs w:val="24"/>
        </w:rPr>
        <w:tab/>
        <w:t xml:space="preserve">  </w:t>
      </w:r>
    </w:p>
    <w:p w14:paraId="3D5814D1" w14:textId="77777777" w:rsidR="0065793A" w:rsidRPr="00957F7F" w:rsidRDefault="0065793A" w:rsidP="0065793A">
      <w:pPr>
        <w:ind w:left="360"/>
      </w:pPr>
      <w:r w:rsidRPr="00A579C8">
        <w:rPr>
          <w:rFonts w:ascii="Cambria" w:hAnsi="Cambria"/>
          <w:sz w:val="24"/>
          <w:szCs w:val="24"/>
        </w:rPr>
        <w:t>Coach</w:t>
      </w:r>
      <w:r w:rsidRPr="00A579C8">
        <w:rPr>
          <w:rFonts w:ascii="Cambria" w:hAnsi="Cambria"/>
          <w:sz w:val="24"/>
          <w:szCs w:val="24"/>
        </w:rPr>
        <w:tab/>
      </w:r>
      <w:r w:rsidRPr="00A579C8">
        <w:rPr>
          <w:rFonts w:ascii="Cambria" w:hAnsi="Cambria"/>
          <w:sz w:val="24"/>
          <w:szCs w:val="24"/>
        </w:rPr>
        <w:tab/>
      </w:r>
      <w:r w:rsidRPr="00A579C8">
        <w:rPr>
          <w:rFonts w:ascii="Cambria" w:hAnsi="Cambria"/>
          <w:sz w:val="24"/>
          <w:szCs w:val="24"/>
        </w:rPr>
        <w:tab/>
      </w:r>
      <w:r w:rsidRPr="00A579C8">
        <w:rPr>
          <w:rFonts w:ascii="Cambria" w:hAnsi="Cambria"/>
          <w:sz w:val="24"/>
          <w:szCs w:val="24"/>
        </w:rPr>
        <w:tab/>
      </w:r>
      <w:r>
        <w:t xml:space="preserve">    date</w:t>
      </w:r>
      <w:r>
        <w:tab/>
      </w:r>
      <w:r>
        <w:tab/>
      </w:r>
    </w:p>
    <w:p w14:paraId="0A5D3373" w14:textId="77777777" w:rsidR="00CA0A5F" w:rsidRPr="00945A06" w:rsidRDefault="00CA0A5F" w:rsidP="00CA0A5F">
      <w:pPr>
        <w:pStyle w:val="Titre3"/>
        <w:rPr>
          <w:rFonts w:ascii="Verdana" w:hAnsi="Verdana"/>
          <w:b/>
          <w:bCs/>
          <w:color w:val="auto"/>
          <w:sz w:val="28"/>
          <w:szCs w:val="28"/>
        </w:rPr>
      </w:pPr>
      <w:r w:rsidRPr="00945A06">
        <w:rPr>
          <w:rFonts w:ascii="Verdana" w:hAnsi="Verdana"/>
          <w:b/>
          <w:bCs/>
          <w:color w:val="auto"/>
          <w:sz w:val="28"/>
          <w:szCs w:val="28"/>
        </w:rPr>
        <w:lastRenderedPageBreak/>
        <w:t>Autorisation</w:t>
      </w:r>
    </w:p>
    <w:p w14:paraId="348B84DD" w14:textId="77777777" w:rsidR="00CA0A5F" w:rsidRPr="00A26594" w:rsidRDefault="00CA0A5F" w:rsidP="00CA0A5F">
      <w:pPr>
        <w:spacing w:before="120" w:after="120" w:line="240" w:lineRule="auto"/>
        <w:rPr>
          <w:rFonts w:ascii="Verdana" w:hAnsi="Verdana"/>
          <w:b/>
          <w:color w:val="7F7F7F" w:themeColor="text1" w:themeTint="80"/>
        </w:rPr>
      </w:pPr>
      <w:r w:rsidRPr="00A26594">
        <w:rPr>
          <w:rFonts w:ascii="Verdana" w:hAnsi="Verdana"/>
          <w:b/>
          <w:color w:val="7F7F7F" w:themeColor="text1" w:themeTint="80"/>
        </w:rPr>
        <w:t>Autorisation spécifique, conformément à la loi sur la protection</w:t>
      </w:r>
      <w:r w:rsidRPr="00A26594">
        <w:rPr>
          <w:rFonts w:ascii="Verdana" w:hAnsi="Verdana"/>
          <w:b/>
          <w:color w:val="7F7F7F" w:themeColor="text1" w:themeTint="80"/>
        </w:rPr>
        <w:br/>
        <w:t>des renseignements personnels dans le secteur privé</w:t>
      </w:r>
    </w:p>
    <w:p w14:paraId="6774F411" w14:textId="77777777" w:rsidR="00CA0A5F" w:rsidRPr="00A26594" w:rsidRDefault="00CA0A5F" w:rsidP="00CA0A5F">
      <w:pPr>
        <w:rPr>
          <w:rFonts w:ascii="Cambria" w:hAnsi="Cambria"/>
          <w:sz w:val="24"/>
          <w:szCs w:val="24"/>
        </w:rPr>
      </w:pPr>
    </w:p>
    <w:p w14:paraId="0CC40B97" w14:textId="75DBBF6F" w:rsidR="00CA0A5F" w:rsidRPr="00B67312" w:rsidRDefault="00CA0A5F" w:rsidP="00B67312">
      <w:pPr>
        <w:rPr>
          <w:rFonts w:ascii="Cambria" w:hAnsi="Cambria"/>
          <w:sz w:val="24"/>
          <w:szCs w:val="24"/>
        </w:rPr>
      </w:pPr>
      <w:r w:rsidRPr="00B67312">
        <w:rPr>
          <w:rFonts w:ascii="Cambria" w:hAnsi="Cambria"/>
          <w:sz w:val="24"/>
          <w:szCs w:val="24"/>
        </w:rPr>
        <w:t xml:space="preserve">Par la présente, j’autorise Marie-Hélène </w:t>
      </w:r>
      <w:r w:rsidR="00EA12D9" w:rsidRPr="00B67312">
        <w:rPr>
          <w:rFonts w:ascii="Cambria" w:hAnsi="Cambria"/>
          <w:sz w:val="24"/>
          <w:szCs w:val="24"/>
        </w:rPr>
        <w:t>Bélanger, coach</w:t>
      </w:r>
      <w:r w:rsidRPr="00B67312">
        <w:rPr>
          <w:rFonts w:ascii="Cambria" w:hAnsi="Cambria"/>
          <w:sz w:val="24"/>
          <w:szCs w:val="24"/>
        </w:rPr>
        <w:t xml:space="preserve"> professionnel</w:t>
      </w:r>
      <w:r w:rsidR="00EA12D9" w:rsidRPr="00B67312">
        <w:rPr>
          <w:rFonts w:ascii="Cambria" w:hAnsi="Cambria"/>
          <w:sz w:val="24"/>
          <w:szCs w:val="24"/>
        </w:rPr>
        <w:t>le</w:t>
      </w:r>
      <w:r w:rsidRPr="00B67312">
        <w:rPr>
          <w:rFonts w:ascii="Cambria" w:hAnsi="Cambria"/>
          <w:sz w:val="24"/>
          <w:szCs w:val="24"/>
        </w:rPr>
        <w:t>, à inscrire mon nom, les heures de coaching réalisées, ainsi que les coordonnées permettant de me joindre, dans son registre de clients de coaching.</w:t>
      </w:r>
    </w:p>
    <w:p w14:paraId="57FD6A68" w14:textId="3ADC46B5" w:rsidR="00CA0A5F" w:rsidRPr="00B67312" w:rsidRDefault="00CA0A5F" w:rsidP="00B67312">
      <w:pPr>
        <w:rPr>
          <w:rFonts w:ascii="Cambria" w:hAnsi="Cambria"/>
          <w:sz w:val="24"/>
          <w:szCs w:val="24"/>
        </w:rPr>
      </w:pPr>
      <w:r w:rsidRPr="00B67312">
        <w:rPr>
          <w:rFonts w:ascii="Cambria" w:hAnsi="Cambria"/>
          <w:sz w:val="24"/>
          <w:szCs w:val="24"/>
        </w:rPr>
        <w:t xml:space="preserve">Ce registre servira uniquement à soumettre sa candidature dans le cadre d’une démarche de reconnaissance par un organisme certifiant. Au besoin, l’organisme certifiant pourra communiquer avec moi afin de confirmer que j’étais (ou que je suis) effectivement un client de Marie-Hélène Bélanger, </w:t>
      </w:r>
      <w:r w:rsidR="00EA12D9" w:rsidRPr="00B67312">
        <w:rPr>
          <w:rFonts w:ascii="Cambria" w:hAnsi="Cambria"/>
          <w:sz w:val="24"/>
          <w:szCs w:val="24"/>
        </w:rPr>
        <w:t>c</w:t>
      </w:r>
      <w:r w:rsidRPr="00B67312">
        <w:rPr>
          <w:rFonts w:ascii="Cambria" w:hAnsi="Cambria"/>
          <w:sz w:val="24"/>
          <w:szCs w:val="24"/>
        </w:rPr>
        <w:t>oach professionnel</w:t>
      </w:r>
      <w:r w:rsidR="00EA12D9" w:rsidRPr="00B67312">
        <w:rPr>
          <w:rFonts w:ascii="Cambria" w:hAnsi="Cambria"/>
          <w:sz w:val="24"/>
          <w:szCs w:val="24"/>
        </w:rPr>
        <w:t>le</w:t>
      </w:r>
      <w:r w:rsidRPr="00B67312">
        <w:rPr>
          <w:rFonts w:ascii="Cambria" w:hAnsi="Cambria"/>
          <w:sz w:val="24"/>
          <w:szCs w:val="24"/>
        </w:rPr>
        <w:t>. Aucun autre usage ne sera fait de ce registre.</w:t>
      </w:r>
    </w:p>
    <w:p w14:paraId="2FE80DB8" w14:textId="20BC4662" w:rsidR="00CA0A5F" w:rsidRPr="00B67312" w:rsidRDefault="00CA0A5F" w:rsidP="00B67312">
      <w:pPr>
        <w:rPr>
          <w:rFonts w:ascii="Cambria" w:hAnsi="Cambria"/>
          <w:sz w:val="24"/>
          <w:szCs w:val="24"/>
        </w:rPr>
      </w:pPr>
      <w:r w:rsidRPr="00B67312">
        <w:rPr>
          <w:rFonts w:ascii="Cambria" w:hAnsi="Cambria"/>
          <w:sz w:val="24"/>
          <w:szCs w:val="24"/>
        </w:rPr>
        <w:t xml:space="preserve">En tout temps, la confidentialité des séances de coaching sera préservée tant par le </w:t>
      </w:r>
      <w:r w:rsidR="00EA12D9" w:rsidRPr="00B67312">
        <w:rPr>
          <w:rFonts w:ascii="Cambria" w:hAnsi="Cambria"/>
          <w:sz w:val="24"/>
          <w:szCs w:val="24"/>
        </w:rPr>
        <w:t>c</w:t>
      </w:r>
      <w:r w:rsidRPr="00B67312">
        <w:rPr>
          <w:rFonts w:ascii="Cambria" w:hAnsi="Cambria"/>
          <w:sz w:val="24"/>
          <w:szCs w:val="24"/>
        </w:rPr>
        <w:t>oach que par l’organisme certifiant.</w:t>
      </w:r>
    </w:p>
    <w:p w14:paraId="746321EF" w14:textId="77777777" w:rsidR="00CA0A5F" w:rsidRPr="00945A06" w:rsidRDefault="00CA0A5F" w:rsidP="00CA0A5F">
      <w:pPr>
        <w:jc w:val="both"/>
        <w:rPr>
          <w:rFonts w:ascii="Cambria" w:eastAsia="Times" w:hAnsi="Cambria"/>
          <w:sz w:val="21"/>
          <w:szCs w:val="21"/>
          <w:lang w:eastAsia="fr-CA"/>
        </w:rPr>
      </w:pPr>
    </w:p>
    <w:p w14:paraId="1A19C2B7" w14:textId="77777777" w:rsidR="00CA0A5F" w:rsidRPr="00945A06" w:rsidRDefault="00CA0A5F" w:rsidP="00CA0A5F">
      <w:pPr>
        <w:rPr>
          <w:rFonts w:ascii="Cambria" w:hAnsi="Cambria"/>
          <w:sz w:val="21"/>
          <w:szCs w:val="21"/>
        </w:rPr>
      </w:pPr>
      <w:r w:rsidRPr="00945A06">
        <w:rPr>
          <w:rFonts w:ascii="Cambria" w:hAnsi="Cambria"/>
          <w:sz w:val="21"/>
          <w:szCs w:val="21"/>
        </w:rPr>
        <w:t xml:space="preserve">LE CLIENT A PRIS CONNAISSANCE DE CE QUI PRÉCÈDE ET EST EN ACCORD. </w:t>
      </w:r>
    </w:p>
    <w:p w14:paraId="694FA7BE" w14:textId="77777777" w:rsidR="00CA0A5F" w:rsidRPr="00945A06" w:rsidRDefault="00CA0A5F" w:rsidP="00CA0A5F">
      <w:pPr>
        <w:jc w:val="both"/>
        <w:rPr>
          <w:rFonts w:ascii="Cambria" w:eastAsia="Times" w:hAnsi="Cambria"/>
          <w:sz w:val="21"/>
          <w:szCs w:val="21"/>
          <w:lang w:eastAsia="fr-CA"/>
        </w:rPr>
      </w:pPr>
    </w:p>
    <w:p w14:paraId="1B6FC25A" w14:textId="77777777" w:rsidR="00A36F62" w:rsidRPr="00945A06" w:rsidRDefault="00A36F62" w:rsidP="00A36F62">
      <w:pPr>
        <w:jc w:val="both"/>
        <w:rPr>
          <w:rFonts w:ascii="Cambria" w:eastAsia="Times" w:hAnsi="Cambria"/>
          <w:sz w:val="21"/>
          <w:szCs w:val="21"/>
          <w:lang w:eastAsia="fr-CA"/>
        </w:rPr>
      </w:pPr>
    </w:p>
    <w:p w14:paraId="297FA6BA" w14:textId="77777777" w:rsidR="00A36F62" w:rsidRPr="00945A06" w:rsidRDefault="00A36F62" w:rsidP="00A36F62">
      <w:pPr>
        <w:rPr>
          <w:rFonts w:ascii="Cambria" w:hAnsi="Cambria"/>
          <w:sz w:val="21"/>
          <w:szCs w:val="21"/>
        </w:rPr>
      </w:pPr>
      <w:r w:rsidRPr="00945A06">
        <w:rPr>
          <w:rFonts w:ascii="Cambria" w:hAnsi="Cambria"/>
          <w:sz w:val="21"/>
          <w:szCs w:val="21"/>
          <w:u w:val="single"/>
        </w:rPr>
        <w:tab/>
      </w:r>
      <w:r w:rsidRPr="00945A06">
        <w:rPr>
          <w:rFonts w:ascii="Cambria" w:hAnsi="Cambria"/>
          <w:sz w:val="21"/>
          <w:szCs w:val="21"/>
          <w:u w:val="single"/>
        </w:rPr>
        <w:tab/>
      </w:r>
      <w:r w:rsidRPr="00945A06">
        <w:rPr>
          <w:rFonts w:ascii="Cambria" w:hAnsi="Cambria"/>
          <w:sz w:val="21"/>
          <w:szCs w:val="21"/>
          <w:u w:val="single"/>
        </w:rPr>
        <w:tab/>
        <w:t xml:space="preserve">            </w:t>
      </w:r>
      <w:r w:rsidRPr="00945A06">
        <w:rPr>
          <w:rFonts w:ascii="Cambria" w:hAnsi="Cambria"/>
          <w:sz w:val="21"/>
          <w:szCs w:val="21"/>
          <w:u w:val="single"/>
        </w:rPr>
        <w:tab/>
      </w:r>
      <w:r>
        <w:rPr>
          <w:rFonts w:ascii="Cambria" w:hAnsi="Cambria"/>
          <w:sz w:val="21"/>
          <w:szCs w:val="21"/>
        </w:rPr>
        <w:t xml:space="preserve">      </w:t>
      </w:r>
      <w:r w:rsidRPr="00945A06">
        <w:rPr>
          <w:rFonts w:ascii="Cambria" w:hAnsi="Cambria"/>
          <w:sz w:val="21"/>
          <w:szCs w:val="21"/>
        </w:rPr>
        <w:t xml:space="preserve"> </w:t>
      </w:r>
      <w:r w:rsidRPr="00945A06">
        <w:rPr>
          <w:rFonts w:ascii="Cambria" w:hAnsi="Cambria"/>
          <w:sz w:val="21"/>
          <w:szCs w:val="21"/>
          <w:u w:val="single"/>
        </w:rPr>
        <w:t xml:space="preserve"> </w:t>
      </w:r>
      <w:r>
        <w:rPr>
          <w:rFonts w:ascii="Cambria" w:hAnsi="Cambria"/>
          <w:sz w:val="21"/>
          <w:szCs w:val="21"/>
          <w:u w:val="single"/>
        </w:rPr>
        <w:t>___</w:t>
      </w:r>
      <w:r w:rsidRPr="00945A06">
        <w:rPr>
          <w:rFonts w:ascii="Cambria" w:hAnsi="Cambria"/>
          <w:sz w:val="21"/>
          <w:szCs w:val="21"/>
          <w:u w:val="single"/>
        </w:rPr>
        <w:tab/>
        <w:t xml:space="preserve">     </w:t>
      </w:r>
      <w:r>
        <w:rPr>
          <w:rFonts w:ascii="Cambria" w:hAnsi="Cambria"/>
          <w:sz w:val="21"/>
          <w:szCs w:val="21"/>
          <w:u w:val="single"/>
        </w:rPr>
        <w:t>_____</w:t>
      </w:r>
      <w:r>
        <w:rPr>
          <w:rFonts w:ascii="Cambria" w:hAnsi="Cambria"/>
          <w:sz w:val="21"/>
          <w:szCs w:val="21"/>
        </w:rPr>
        <w:t>__</w:t>
      </w:r>
      <w:r w:rsidRPr="00945A06">
        <w:rPr>
          <w:rFonts w:ascii="Cambria" w:hAnsi="Cambria"/>
          <w:sz w:val="21"/>
          <w:szCs w:val="21"/>
        </w:rPr>
        <w:t xml:space="preserve"> </w:t>
      </w:r>
      <w:r>
        <w:rPr>
          <w:rFonts w:ascii="Cambria" w:hAnsi="Cambria"/>
          <w:sz w:val="21"/>
          <w:szCs w:val="21"/>
        </w:rPr>
        <w:t xml:space="preserve">      </w:t>
      </w:r>
      <w:r w:rsidRPr="00945A06">
        <w:rPr>
          <w:rFonts w:ascii="Cambria" w:hAnsi="Cambria"/>
          <w:sz w:val="21"/>
          <w:szCs w:val="21"/>
        </w:rPr>
        <w:t xml:space="preserve"> </w:t>
      </w:r>
      <w:r>
        <w:rPr>
          <w:rFonts w:ascii="Cambria" w:hAnsi="Cambria"/>
          <w:sz w:val="21"/>
          <w:szCs w:val="21"/>
        </w:rPr>
        <w:t>________________________      __________________________________________</w:t>
      </w:r>
      <w:r w:rsidRPr="00945A06">
        <w:rPr>
          <w:rFonts w:ascii="Cambria" w:hAnsi="Cambria"/>
          <w:sz w:val="21"/>
          <w:szCs w:val="21"/>
        </w:rPr>
        <w:t xml:space="preserve">  </w:t>
      </w:r>
      <w:r w:rsidRPr="00945A06">
        <w:rPr>
          <w:rFonts w:ascii="Cambria" w:hAnsi="Cambria"/>
          <w:sz w:val="21"/>
          <w:szCs w:val="21"/>
          <w:u w:val="single"/>
        </w:rPr>
        <w:t xml:space="preserve">      </w:t>
      </w:r>
    </w:p>
    <w:p w14:paraId="72B953B5" w14:textId="212BF19B" w:rsidR="0065793A" w:rsidRDefault="00A36F62" w:rsidP="00A36F62">
      <w:r w:rsidRPr="00945A06">
        <w:rPr>
          <w:rFonts w:ascii="Cambria" w:hAnsi="Cambria"/>
          <w:sz w:val="21"/>
          <w:szCs w:val="21"/>
        </w:rPr>
        <w:t>Client</w:t>
      </w:r>
      <w:r w:rsidRPr="00945A06">
        <w:rPr>
          <w:rFonts w:ascii="Cambria" w:hAnsi="Cambria"/>
          <w:sz w:val="21"/>
          <w:szCs w:val="21"/>
        </w:rPr>
        <w:tab/>
      </w:r>
      <w:r w:rsidRPr="00945A06">
        <w:rPr>
          <w:rFonts w:ascii="Cambria" w:hAnsi="Cambria"/>
          <w:sz w:val="21"/>
          <w:szCs w:val="21"/>
        </w:rPr>
        <w:tab/>
      </w:r>
      <w:r w:rsidRPr="00945A06">
        <w:rPr>
          <w:rFonts w:ascii="Cambria" w:hAnsi="Cambria"/>
          <w:sz w:val="21"/>
          <w:szCs w:val="21"/>
        </w:rPr>
        <w:tab/>
        <w:t xml:space="preserve">    </w:t>
      </w:r>
      <w:r>
        <w:rPr>
          <w:rFonts w:ascii="Cambria" w:hAnsi="Cambria"/>
          <w:sz w:val="21"/>
          <w:szCs w:val="21"/>
        </w:rPr>
        <w:t xml:space="preserve">                   </w:t>
      </w:r>
      <w:r w:rsidRPr="00945A06">
        <w:rPr>
          <w:rFonts w:ascii="Cambria" w:hAnsi="Cambria"/>
          <w:sz w:val="21"/>
          <w:szCs w:val="21"/>
        </w:rPr>
        <w:t>Date</w:t>
      </w:r>
      <w:r w:rsidRPr="00945A06">
        <w:rPr>
          <w:rFonts w:ascii="Cambria" w:hAnsi="Cambria"/>
          <w:sz w:val="21"/>
          <w:szCs w:val="21"/>
        </w:rPr>
        <w:tab/>
      </w:r>
      <w:r w:rsidRPr="00A0318A">
        <w:rPr>
          <w:rFonts w:ascii="Cambria" w:hAnsi="Cambria"/>
          <w:sz w:val="21"/>
          <w:szCs w:val="21"/>
        </w:rPr>
        <w:t xml:space="preserve">       </w:t>
      </w:r>
      <w:r>
        <w:rPr>
          <w:rFonts w:ascii="Cambria" w:hAnsi="Cambria"/>
          <w:sz w:val="21"/>
          <w:szCs w:val="21"/>
        </w:rPr>
        <w:t xml:space="preserve">    </w:t>
      </w:r>
      <w:r w:rsidRPr="00A0318A">
        <w:rPr>
          <w:rFonts w:ascii="Cambria" w:hAnsi="Cambria"/>
          <w:sz w:val="21"/>
          <w:szCs w:val="21"/>
        </w:rPr>
        <w:t>Téléphone</w:t>
      </w:r>
      <w:r>
        <w:rPr>
          <w:rFonts w:ascii="Cambria" w:hAnsi="Cambria"/>
          <w:sz w:val="21"/>
          <w:szCs w:val="21"/>
        </w:rPr>
        <w:tab/>
        <w:t xml:space="preserve">          </w:t>
      </w:r>
      <w:r w:rsidRPr="00A0318A">
        <w:rPr>
          <w:rFonts w:ascii="Cambria" w:hAnsi="Cambria"/>
          <w:sz w:val="21"/>
          <w:szCs w:val="21"/>
        </w:rPr>
        <w:t>Courriel</w:t>
      </w:r>
      <w:r w:rsidRPr="00A0318A">
        <w:rPr>
          <w:rFonts w:ascii="Cambria" w:hAnsi="Cambria"/>
          <w:sz w:val="21"/>
          <w:szCs w:val="21"/>
        </w:rPr>
        <w:tab/>
      </w:r>
      <w:r>
        <w:rPr>
          <w:rFonts w:ascii="Cambria" w:hAnsi="Cambria"/>
          <w:sz w:val="24"/>
          <w:szCs w:val="24"/>
        </w:rPr>
        <w:tab/>
      </w:r>
      <w:r>
        <w:rPr>
          <w:rFonts w:ascii="Cambria" w:hAnsi="Cambria"/>
          <w:sz w:val="24"/>
          <w:szCs w:val="24"/>
        </w:rPr>
        <w:tab/>
      </w:r>
    </w:p>
    <w:p w14:paraId="7ADC84E8" w14:textId="78E3B615" w:rsidR="00CA0A5F" w:rsidRDefault="00CA0A5F" w:rsidP="00A65791"/>
    <w:p w14:paraId="52CD42EE" w14:textId="278D95AE" w:rsidR="00CA0A5F" w:rsidRDefault="00CA0A5F" w:rsidP="00A65791"/>
    <w:p w14:paraId="7DB3F94B" w14:textId="7C6F9E37" w:rsidR="00CA0A5F" w:rsidRDefault="00CA0A5F" w:rsidP="00A65791"/>
    <w:p w14:paraId="61159A71" w14:textId="14D2C1A3" w:rsidR="00CA0A5F" w:rsidRDefault="00CA0A5F" w:rsidP="00A65791"/>
    <w:p w14:paraId="745B42DC" w14:textId="6C20D80C" w:rsidR="00CA0A5F" w:rsidRDefault="00CA0A5F" w:rsidP="00A65791"/>
    <w:p w14:paraId="430D3461" w14:textId="77777777" w:rsidR="00CA0A5F" w:rsidRDefault="00CA0A5F" w:rsidP="00A65791"/>
    <w:sectPr w:rsidR="00CA0A5F" w:rsidSect="00A65791">
      <w:head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D2B5F" w14:textId="77777777" w:rsidR="00606544" w:rsidRDefault="00606544" w:rsidP="00A65791">
      <w:pPr>
        <w:spacing w:after="0" w:line="240" w:lineRule="auto"/>
      </w:pPr>
      <w:r>
        <w:separator/>
      </w:r>
    </w:p>
  </w:endnote>
  <w:endnote w:type="continuationSeparator" w:id="0">
    <w:p w14:paraId="6D25646E" w14:textId="77777777" w:rsidR="00606544" w:rsidRDefault="00606544" w:rsidP="00A6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00C0" w14:textId="77777777" w:rsidR="00606544" w:rsidRDefault="00606544" w:rsidP="00A65791">
      <w:pPr>
        <w:spacing w:after="0" w:line="240" w:lineRule="auto"/>
      </w:pPr>
      <w:r>
        <w:separator/>
      </w:r>
    </w:p>
  </w:footnote>
  <w:footnote w:type="continuationSeparator" w:id="0">
    <w:p w14:paraId="03E48C7F" w14:textId="77777777" w:rsidR="00606544" w:rsidRDefault="00606544" w:rsidP="00A65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9EEB" w14:textId="0FDC59D1" w:rsidR="007D7A92" w:rsidRDefault="007D7A92">
    <w:pPr>
      <w:pStyle w:val="En-tte"/>
    </w:pPr>
    <w:r>
      <w:rPr>
        <w:noProof/>
      </w:rPr>
      <w:drawing>
        <wp:anchor distT="0" distB="0" distL="114300" distR="114300" simplePos="0" relativeHeight="251658240" behindDoc="1" locked="0" layoutInCell="1" allowOverlap="1" wp14:anchorId="136E7262" wp14:editId="5BE06042">
          <wp:simplePos x="0" y="0"/>
          <wp:positionH relativeFrom="column">
            <wp:posOffset>6426835</wp:posOffset>
          </wp:positionH>
          <wp:positionV relativeFrom="paragraph">
            <wp:posOffset>-160020</wp:posOffset>
          </wp:positionV>
          <wp:extent cx="1619099" cy="835660"/>
          <wp:effectExtent l="0" t="0" r="635"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19099" cy="835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94710"/>
    <w:multiLevelType w:val="hybridMultilevel"/>
    <w:tmpl w:val="ED98968C"/>
    <w:lvl w:ilvl="0" w:tplc="00923520">
      <w:start w:val="1"/>
      <w:numFmt w:val="bullet"/>
      <w:lvlText w:val="•"/>
      <w:lvlJc w:val="left"/>
      <w:pPr>
        <w:tabs>
          <w:tab w:val="num" w:pos="720"/>
        </w:tabs>
        <w:ind w:left="720" w:hanging="360"/>
      </w:pPr>
      <w:rPr>
        <w:rFonts w:ascii="Arial" w:hAnsi="Arial" w:hint="default"/>
      </w:rPr>
    </w:lvl>
    <w:lvl w:ilvl="1" w:tplc="77C090FC">
      <w:numFmt w:val="bullet"/>
      <w:lvlText w:val="§"/>
      <w:lvlJc w:val="left"/>
      <w:pPr>
        <w:tabs>
          <w:tab w:val="num" w:pos="1440"/>
        </w:tabs>
        <w:ind w:left="1440" w:hanging="360"/>
      </w:pPr>
      <w:rPr>
        <w:rFonts w:ascii="Wingdings" w:hAnsi="Wingdings" w:hint="default"/>
      </w:rPr>
    </w:lvl>
    <w:lvl w:ilvl="2" w:tplc="C1684A18" w:tentative="1">
      <w:start w:val="1"/>
      <w:numFmt w:val="bullet"/>
      <w:lvlText w:val="•"/>
      <w:lvlJc w:val="left"/>
      <w:pPr>
        <w:tabs>
          <w:tab w:val="num" w:pos="2160"/>
        </w:tabs>
        <w:ind w:left="2160" w:hanging="360"/>
      </w:pPr>
      <w:rPr>
        <w:rFonts w:ascii="Arial" w:hAnsi="Arial" w:hint="default"/>
      </w:rPr>
    </w:lvl>
    <w:lvl w:ilvl="3" w:tplc="D89EB452" w:tentative="1">
      <w:start w:val="1"/>
      <w:numFmt w:val="bullet"/>
      <w:lvlText w:val="•"/>
      <w:lvlJc w:val="left"/>
      <w:pPr>
        <w:tabs>
          <w:tab w:val="num" w:pos="2880"/>
        </w:tabs>
        <w:ind w:left="2880" w:hanging="360"/>
      </w:pPr>
      <w:rPr>
        <w:rFonts w:ascii="Arial" w:hAnsi="Arial" w:hint="default"/>
      </w:rPr>
    </w:lvl>
    <w:lvl w:ilvl="4" w:tplc="321CCCCA" w:tentative="1">
      <w:start w:val="1"/>
      <w:numFmt w:val="bullet"/>
      <w:lvlText w:val="•"/>
      <w:lvlJc w:val="left"/>
      <w:pPr>
        <w:tabs>
          <w:tab w:val="num" w:pos="3600"/>
        </w:tabs>
        <w:ind w:left="3600" w:hanging="360"/>
      </w:pPr>
      <w:rPr>
        <w:rFonts w:ascii="Arial" w:hAnsi="Arial" w:hint="default"/>
      </w:rPr>
    </w:lvl>
    <w:lvl w:ilvl="5" w:tplc="DB18BEA0" w:tentative="1">
      <w:start w:val="1"/>
      <w:numFmt w:val="bullet"/>
      <w:lvlText w:val="•"/>
      <w:lvlJc w:val="left"/>
      <w:pPr>
        <w:tabs>
          <w:tab w:val="num" w:pos="4320"/>
        </w:tabs>
        <w:ind w:left="4320" w:hanging="360"/>
      </w:pPr>
      <w:rPr>
        <w:rFonts w:ascii="Arial" w:hAnsi="Arial" w:hint="default"/>
      </w:rPr>
    </w:lvl>
    <w:lvl w:ilvl="6" w:tplc="B676798C" w:tentative="1">
      <w:start w:val="1"/>
      <w:numFmt w:val="bullet"/>
      <w:lvlText w:val="•"/>
      <w:lvlJc w:val="left"/>
      <w:pPr>
        <w:tabs>
          <w:tab w:val="num" w:pos="5040"/>
        </w:tabs>
        <w:ind w:left="5040" w:hanging="360"/>
      </w:pPr>
      <w:rPr>
        <w:rFonts w:ascii="Arial" w:hAnsi="Arial" w:hint="default"/>
      </w:rPr>
    </w:lvl>
    <w:lvl w:ilvl="7" w:tplc="6F78CBD4" w:tentative="1">
      <w:start w:val="1"/>
      <w:numFmt w:val="bullet"/>
      <w:lvlText w:val="•"/>
      <w:lvlJc w:val="left"/>
      <w:pPr>
        <w:tabs>
          <w:tab w:val="num" w:pos="5760"/>
        </w:tabs>
        <w:ind w:left="5760" w:hanging="360"/>
      </w:pPr>
      <w:rPr>
        <w:rFonts w:ascii="Arial" w:hAnsi="Arial" w:hint="default"/>
      </w:rPr>
    </w:lvl>
    <w:lvl w:ilvl="8" w:tplc="236C63CC" w:tentative="1">
      <w:start w:val="1"/>
      <w:numFmt w:val="bullet"/>
      <w:lvlText w:val="•"/>
      <w:lvlJc w:val="left"/>
      <w:pPr>
        <w:tabs>
          <w:tab w:val="num" w:pos="6480"/>
        </w:tabs>
        <w:ind w:left="6480" w:hanging="360"/>
      </w:pPr>
      <w:rPr>
        <w:rFonts w:ascii="Arial" w:hAnsi="Arial" w:hint="default"/>
      </w:rPr>
    </w:lvl>
  </w:abstractNum>
  <w:num w:numId="1" w16cid:durableId="70648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91"/>
    <w:rsid w:val="00031ED3"/>
    <w:rsid w:val="00131A7C"/>
    <w:rsid w:val="0018312F"/>
    <w:rsid w:val="00340445"/>
    <w:rsid w:val="00606544"/>
    <w:rsid w:val="0065793A"/>
    <w:rsid w:val="006871D7"/>
    <w:rsid w:val="007D7A92"/>
    <w:rsid w:val="00804420"/>
    <w:rsid w:val="008309E3"/>
    <w:rsid w:val="00870FA9"/>
    <w:rsid w:val="008D6325"/>
    <w:rsid w:val="00905D51"/>
    <w:rsid w:val="00910F67"/>
    <w:rsid w:val="00947D5C"/>
    <w:rsid w:val="00990470"/>
    <w:rsid w:val="00A36F62"/>
    <w:rsid w:val="00A65791"/>
    <w:rsid w:val="00AD08C3"/>
    <w:rsid w:val="00B56797"/>
    <w:rsid w:val="00B67312"/>
    <w:rsid w:val="00CA0A5F"/>
    <w:rsid w:val="00D3555D"/>
    <w:rsid w:val="00DC4B2D"/>
    <w:rsid w:val="00EA12D9"/>
    <w:rsid w:val="00FA41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89C9D"/>
  <w15:chartTrackingRefBased/>
  <w15:docId w15:val="{EBA0B756-70C9-9648-A254-431BCAC0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791"/>
    <w:pPr>
      <w:spacing w:after="160" w:line="259" w:lineRule="auto"/>
    </w:pPr>
    <w:rPr>
      <w:rFonts w:ascii="Calibri" w:eastAsia="Calibri" w:hAnsi="Calibri" w:cs="Calibri"/>
      <w:sz w:val="22"/>
      <w:szCs w:val="22"/>
      <w:lang w:val="fr-CA"/>
    </w:rPr>
  </w:style>
  <w:style w:type="paragraph" w:styleId="Titre3">
    <w:name w:val="heading 3"/>
    <w:basedOn w:val="Normal"/>
    <w:next w:val="Normal"/>
    <w:link w:val="Titre3Car"/>
    <w:uiPriority w:val="9"/>
    <w:unhideWhenUsed/>
    <w:qFormat/>
    <w:rsid w:val="00A657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65791"/>
    <w:rPr>
      <w:rFonts w:asciiTheme="majorHAnsi" w:eastAsiaTheme="majorEastAsia" w:hAnsiTheme="majorHAnsi" w:cstheme="majorBidi"/>
      <w:color w:val="1F3763" w:themeColor="accent1" w:themeShade="7F"/>
      <w:lang w:val="fr-CA"/>
    </w:rPr>
  </w:style>
  <w:style w:type="paragraph" w:styleId="En-tte">
    <w:name w:val="header"/>
    <w:basedOn w:val="Normal"/>
    <w:link w:val="En-tteCar"/>
    <w:uiPriority w:val="99"/>
    <w:unhideWhenUsed/>
    <w:rsid w:val="00A65791"/>
    <w:pPr>
      <w:tabs>
        <w:tab w:val="center" w:pos="4680"/>
        <w:tab w:val="right" w:pos="9360"/>
      </w:tabs>
      <w:spacing w:after="0" w:line="240" w:lineRule="auto"/>
    </w:pPr>
  </w:style>
  <w:style w:type="character" w:customStyle="1" w:styleId="En-tteCar">
    <w:name w:val="En-tête Car"/>
    <w:basedOn w:val="Policepardfaut"/>
    <w:link w:val="En-tte"/>
    <w:uiPriority w:val="99"/>
    <w:rsid w:val="00A65791"/>
    <w:rPr>
      <w:rFonts w:ascii="Calibri" w:eastAsia="Calibri" w:hAnsi="Calibri" w:cs="Calibri"/>
      <w:sz w:val="22"/>
      <w:szCs w:val="22"/>
      <w:lang w:val="fr-CA"/>
    </w:rPr>
  </w:style>
  <w:style w:type="paragraph" w:styleId="Pieddepage">
    <w:name w:val="footer"/>
    <w:basedOn w:val="Normal"/>
    <w:link w:val="PieddepageCar"/>
    <w:uiPriority w:val="99"/>
    <w:unhideWhenUsed/>
    <w:rsid w:val="00A6579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65791"/>
    <w:rPr>
      <w:rFonts w:ascii="Calibri" w:eastAsia="Calibri" w:hAnsi="Calibri" w:cs="Calibri"/>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759</Words>
  <Characters>4177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Gouin</dc:creator>
  <cp:keywords/>
  <dc:description/>
  <cp:lastModifiedBy>Marie-Hélène Bélanger</cp:lastModifiedBy>
  <cp:revision>6</cp:revision>
  <dcterms:created xsi:type="dcterms:W3CDTF">2023-01-04T13:22:00Z</dcterms:created>
  <dcterms:modified xsi:type="dcterms:W3CDTF">2024-01-28T21:23:00Z</dcterms:modified>
</cp:coreProperties>
</file>